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F7F0" w14:textId="77777777" w:rsidR="0050247D" w:rsidRDefault="0050247D" w:rsidP="00B52002">
      <w:pPr>
        <w:rPr>
          <w:rFonts w:asciiTheme="minorHAnsi" w:hAnsiTheme="minorHAnsi"/>
          <w:szCs w:val="22"/>
        </w:rPr>
      </w:pPr>
    </w:p>
    <w:p w14:paraId="4445A96A" w14:textId="3CF78C07" w:rsidR="00C91100" w:rsidRPr="00B52002" w:rsidRDefault="00C91100" w:rsidP="0050247D">
      <w:pPr>
        <w:spacing w:after="240"/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Dear Patients,</w:t>
      </w:r>
    </w:p>
    <w:p w14:paraId="33BFCE40" w14:textId="77777777" w:rsidR="0050247D" w:rsidRDefault="0050247D" w:rsidP="0050247D">
      <w:pPr>
        <w:spacing w:before="240"/>
        <w:rPr>
          <w:rFonts w:asciiTheme="minorHAnsi" w:hAnsiTheme="minorHAnsi"/>
          <w:szCs w:val="22"/>
        </w:rPr>
      </w:pPr>
    </w:p>
    <w:p w14:paraId="3F81252B" w14:textId="22F5335A" w:rsidR="00A92BD9" w:rsidRPr="00B52002" w:rsidRDefault="00C91100" w:rsidP="0050247D">
      <w:pPr>
        <w:spacing w:before="240"/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The d</w:t>
      </w:r>
      <w:r w:rsidR="00A92BD9" w:rsidRPr="00B52002">
        <w:rPr>
          <w:rFonts w:asciiTheme="minorHAnsi" w:hAnsiTheme="minorHAnsi"/>
          <w:szCs w:val="22"/>
        </w:rPr>
        <w:t xml:space="preserve">octors and staff at </w:t>
      </w:r>
      <w:r w:rsidR="00127656">
        <w:rPr>
          <w:rFonts w:asciiTheme="minorHAnsi" w:hAnsiTheme="minorHAnsi"/>
          <w:b/>
          <w:color w:val="68207D"/>
          <w:szCs w:val="22"/>
        </w:rPr>
        <w:t>Blackburn South Medical Centre</w:t>
      </w:r>
      <w:r w:rsidR="00A92BD9" w:rsidRPr="00B52002">
        <w:rPr>
          <w:rFonts w:asciiTheme="minorHAnsi" w:hAnsiTheme="minorHAnsi"/>
          <w:szCs w:val="22"/>
        </w:rPr>
        <w:t xml:space="preserve"> are committed to providing you with a high standard of patient care.  Your input help</w:t>
      </w:r>
      <w:r w:rsidR="002D3896">
        <w:rPr>
          <w:rFonts w:asciiTheme="minorHAnsi" w:hAnsiTheme="minorHAnsi"/>
          <w:szCs w:val="22"/>
        </w:rPr>
        <w:t>s</w:t>
      </w:r>
      <w:r w:rsidR="00A92BD9" w:rsidRPr="00B52002">
        <w:rPr>
          <w:rFonts w:asciiTheme="minorHAnsi" w:hAnsiTheme="minorHAnsi"/>
          <w:szCs w:val="22"/>
        </w:rPr>
        <w:t xml:space="preserve"> us to improve our service.</w:t>
      </w:r>
    </w:p>
    <w:p w14:paraId="587BBE68" w14:textId="77777777" w:rsidR="00A92BD9" w:rsidRPr="00B52002" w:rsidRDefault="00A92BD9" w:rsidP="00B52002">
      <w:pPr>
        <w:rPr>
          <w:rFonts w:asciiTheme="minorHAnsi" w:hAnsiTheme="minorHAnsi"/>
          <w:szCs w:val="22"/>
        </w:rPr>
      </w:pPr>
    </w:p>
    <w:p w14:paraId="1F02B97C" w14:textId="77777777" w:rsidR="00C06415" w:rsidRPr="00C06415" w:rsidRDefault="00C06415" w:rsidP="00C06415">
      <w:pPr>
        <w:spacing w:after="200" w:line="276" w:lineRule="auto"/>
        <w:rPr>
          <w:rFonts w:asciiTheme="minorHAnsi" w:hAnsiTheme="minorHAnsi"/>
          <w:b/>
          <w:szCs w:val="22"/>
        </w:rPr>
      </w:pPr>
      <w:r w:rsidRPr="00C06415">
        <w:rPr>
          <w:rFonts w:asciiTheme="minorHAnsi" w:hAnsiTheme="minorHAnsi"/>
          <w:b/>
          <w:szCs w:val="22"/>
        </w:rPr>
        <w:t>How long have you been attending the practice? (Please Circle)</w:t>
      </w:r>
    </w:p>
    <w:p w14:paraId="00559CFA" w14:textId="77777777" w:rsidR="00C06415" w:rsidRDefault="00C06415" w:rsidP="00C06415">
      <w:pPr>
        <w:rPr>
          <w:sz w:val="24"/>
          <w:szCs w:val="24"/>
        </w:rPr>
      </w:pPr>
    </w:p>
    <w:p w14:paraId="46927DAC" w14:textId="4BC2842D" w:rsidR="00C06415" w:rsidRPr="00C121E7" w:rsidRDefault="00C06415" w:rsidP="00C06415">
      <w:pPr>
        <w:rPr>
          <w:rFonts w:asciiTheme="minorHAnsi" w:hAnsiTheme="minorHAnsi"/>
          <w:szCs w:val="22"/>
        </w:rPr>
      </w:pPr>
      <w:r w:rsidRPr="00C121E7">
        <w:rPr>
          <w:rFonts w:asciiTheme="minorHAnsi" w:hAnsiTheme="minorHAnsi"/>
          <w:szCs w:val="22"/>
        </w:rPr>
        <w:t>0-2 years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3-5 years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6-10 years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11 years and over</w:t>
      </w:r>
    </w:p>
    <w:p w14:paraId="60AB9613" w14:textId="77777777" w:rsidR="00C06415" w:rsidRDefault="00C06415" w:rsidP="00C06415">
      <w:pPr>
        <w:spacing w:after="200" w:line="276" w:lineRule="auto"/>
        <w:rPr>
          <w:sz w:val="24"/>
          <w:szCs w:val="24"/>
        </w:rPr>
      </w:pPr>
    </w:p>
    <w:p w14:paraId="7CEC0F17" w14:textId="410685FA" w:rsidR="00C06415" w:rsidRPr="00C06415" w:rsidRDefault="00C06415" w:rsidP="00C06415">
      <w:pPr>
        <w:spacing w:after="200" w:line="276" w:lineRule="auto"/>
        <w:rPr>
          <w:rFonts w:asciiTheme="minorHAnsi" w:hAnsiTheme="minorHAnsi"/>
          <w:b/>
          <w:szCs w:val="22"/>
        </w:rPr>
      </w:pPr>
      <w:r w:rsidRPr="00C06415">
        <w:rPr>
          <w:rFonts w:asciiTheme="minorHAnsi" w:hAnsiTheme="minorHAnsi"/>
          <w:b/>
          <w:szCs w:val="22"/>
        </w:rPr>
        <w:t>Do you find staff helpful, polite and accommodating with your needs? (Please Circle)</w:t>
      </w:r>
    </w:p>
    <w:p w14:paraId="470CA92A" w14:textId="77777777" w:rsidR="00C06415" w:rsidRDefault="00C06415" w:rsidP="00C06415">
      <w:pPr>
        <w:rPr>
          <w:sz w:val="24"/>
          <w:szCs w:val="24"/>
        </w:rPr>
      </w:pPr>
    </w:p>
    <w:p w14:paraId="070BDCDF" w14:textId="4AE482ED" w:rsidR="00C06415" w:rsidRDefault="00C06415" w:rsidP="00C06415">
      <w:pPr>
        <w:rPr>
          <w:sz w:val="24"/>
          <w:szCs w:val="24"/>
        </w:rPr>
      </w:pPr>
      <w:r w:rsidRPr="00C121E7">
        <w:rPr>
          <w:rFonts w:asciiTheme="minorHAnsi" w:hAnsiTheme="minorHAnsi"/>
          <w:szCs w:val="22"/>
        </w:rPr>
        <w:t>Very Helpful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Somewhat helpful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Not very helpful</w:t>
      </w:r>
      <w:r w:rsidRPr="00C121E7">
        <w:rPr>
          <w:rFonts w:asciiTheme="minorHAnsi" w:hAnsiTheme="minorHAnsi"/>
          <w:szCs w:val="22"/>
        </w:rPr>
        <w:tab/>
      </w:r>
      <w:r w:rsidRPr="00C121E7">
        <w:rPr>
          <w:rFonts w:asciiTheme="minorHAnsi" w:hAnsiTheme="minorHAnsi"/>
          <w:szCs w:val="22"/>
        </w:rPr>
        <w:tab/>
        <w:t>Disappointing</w:t>
      </w:r>
    </w:p>
    <w:p w14:paraId="5A6F840E" w14:textId="77777777" w:rsidR="00C06415" w:rsidRDefault="00C06415" w:rsidP="00B52002">
      <w:pPr>
        <w:rPr>
          <w:rFonts w:asciiTheme="minorHAnsi" w:hAnsiTheme="minorHAnsi"/>
          <w:b/>
          <w:szCs w:val="22"/>
        </w:rPr>
      </w:pPr>
    </w:p>
    <w:p w14:paraId="1E44892E" w14:textId="1351B7D8" w:rsidR="001A4063" w:rsidRPr="00B52002" w:rsidRDefault="00A92BD9" w:rsidP="00B52002">
      <w:pPr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 xml:space="preserve">Do you have any comments about </w:t>
      </w:r>
      <w:r w:rsidR="00F064D4">
        <w:rPr>
          <w:rFonts w:asciiTheme="minorHAnsi" w:hAnsiTheme="minorHAnsi"/>
          <w:b/>
          <w:szCs w:val="22"/>
        </w:rPr>
        <w:t>our practice</w:t>
      </w:r>
      <w:r w:rsidR="00C06415">
        <w:rPr>
          <w:rFonts w:asciiTheme="minorHAnsi" w:hAnsiTheme="minorHAnsi"/>
          <w:b/>
          <w:szCs w:val="22"/>
        </w:rPr>
        <w:t>, staff and/or services</w:t>
      </w:r>
      <w:r w:rsidR="00E44258">
        <w:rPr>
          <w:rFonts w:asciiTheme="minorHAnsi" w:hAnsiTheme="minorHAnsi"/>
          <w:b/>
          <w:szCs w:val="22"/>
        </w:rPr>
        <w:t xml:space="preserve">? </w:t>
      </w:r>
      <w:r w:rsidR="00E44258" w:rsidRPr="00E44258">
        <w:rPr>
          <w:rFonts w:asciiTheme="minorHAnsi" w:hAnsiTheme="minorHAnsi"/>
          <w:bCs/>
          <w:szCs w:val="22"/>
        </w:rPr>
        <w:t>Please consider your experiences with access and availability</w:t>
      </w:r>
      <w:r w:rsidR="00E44258">
        <w:rPr>
          <w:rFonts w:asciiTheme="minorHAnsi" w:hAnsiTheme="minorHAnsi"/>
          <w:bCs/>
          <w:szCs w:val="22"/>
        </w:rPr>
        <w:t xml:space="preserve"> of services</w:t>
      </w:r>
      <w:r w:rsidR="00E44258" w:rsidRPr="00E44258">
        <w:rPr>
          <w:rFonts w:asciiTheme="minorHAnsi" w:hAnsiTheme="minorHAnsi"/>
          <w:bCs/>
          <w:szCs w:val="22"/>
        </w:rPr>
        <w:t>, provision of information, privacy and confidentiality, continuity of care, and communication and interpersonal skills of the clinical and administrative team.</w:t>
      </w:r>
    </w:p>
    <w:p w14:paraId="464F64AE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6ED63F2D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2C4284A1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EE6E1E4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4A74B3A8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4EDC2577" w14:textId="77777777" w:rsidR="00A92BD9" w:rsidRPr="00B52002" w:rsidRDefault="00A92BD9" w:rsidP="00B52002">
      <w:pPr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br/>
        <w:t xml:space="preserve">Is there any aspect of our care </w:t>
      </w:r>
      <w:r w:rsidR="002F6486">
        <w:rPr>
          <w:rFonts w:asciiTheme="minorHAnsi" w:hAnsiTheme="minorHAnsi"/>
          <w:b/>
          <w:szCs w:val="22"/>
        </w:rPr>
        <w:t xml:space="preserve">provision </w:t>
      </w:r>
      <w:r w:rsidRPr="00B52002">
        <w:rPr>
          <w:rFonts w:asciiTheme="minorHAnsi" w:hAnsiTheme="minorHAnsi"/>
          <w:b/>
          <w:szCs w:val="22"/>
        </w:rPr>
        <w:t xml:space="preserve">that could be improved? </w:t>
      </w:r>
    </w:p>
    <w:p w14:paraId="6E96338C" w14:textId="77777777" w:rsidR="00B52002" w:rsidRPr="00B52002" w:rsidRDefault="001A4063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  <w:r w:rsidR="00B52002" w:rsidRPr="00B52002">
        <w:rPr>
          <w:rFonts w:asciiTheme="minorHAnsi" w:hAnsiTheme="minorHAnsi"/>
          <w:b/>
          <w:szCs w:val="22"/>
        </w:rPr>
        <w:tab/>
      </w:r>
    </w:p>
    <w:p w14:paraId="13448297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465290BB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68872069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3EE02875" w14:textId="387CF908" w:rsidR="00C06415" w:rsidRDefault="00C06415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</w:p>
    <w:p w14:paraId="667C9689" w14:textId="573BC4C0" w:rsidR="00C06415" w:rsidRPr="00C06415" w:rsidRDefault="00C06415" w:rsidP="00C06415">
      <w:pPr>
        <w:rPr>
          <w:rFonts w:asciiTheme="minorHAnsi" w:hAnsiTheme="minorHAnsi"/>
          <w:b/>
          <w:szCs w:val="22"/>
        </w:rPr>
      </w:pPr>
      <w:r w:rsidRPr="00C06415">
        <w:rPr>
          <w:rFonts w:asciiTheme="minorHAnsi" w:hAnsiTheme="minorHAnsi"/>
          <w:b/>
          <w:szCs w:val="22"/>
        </w:rPr>
        <w:t xml:space="preserve">If you wish to be contacted for a follow up, please write your name and </w:t>
      </w:r>
      <w:r>
        <w:rPr>
          <w:rFonts w:asciiTheme="minorHAnsi" w:hAnsiTheme="minorHAnsi"/>
          <w:b/>
          <w:szCs w:val="22"/>
        </w:rPr>
        <w:t xml:space="preserve">email </w:t>
      </w:r>
      <w:r w:rsidRPr="00C06415">
        <w:rPr>
          <w:rFonts w:asciiTheme="minorHAnsi" w:hAnsiTheme="minorHAnsi"/>
          <w:b/>
          <w:szCs w:val="22"/>
        </w:rPr>
        <w:t>address or phone number below</w:t>
      </w:r>
      <w:r>
        <w:rPr>
          <w:rFonts w:asciiTheme="minorHAnsi" w:hAnsiTheme="minorHAnsi"/>
          <w:b/>
          <w:szCs w:val="22"/>
        </w:rPr>
        <w:t>:</w:t>
      </w:r>
    </w:p>
    <w:p w14:paraId="38E17F24" w14:textId="77777777" w:rsidR="00C06415" w:rsidRPr="00B52002" w:rsidRDefault="00C06415" w:rsidP="00C06415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3DD74B37" w14:textId="77777777" w:rsidR="00C06415" w:rsidRPr="00B52002" w:rsidRDefault="00C06415" w:rsidP="00C06415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25AA31B6" w14:textId="77777777" w:rsidR="002F6486" w:rsidRPr="00E44258" w:rsidRDefault="002F6486" w:rsidP="00B52002">
      <w:pPr>
        <w:rPr>
          <w:rFonts w:asciiTheme="minorHAnsi" w:hAnsiTheme="minorHAnsi"/>
          <w:sz w:val="16"/>
          <w:szCs w:val="16"/>
        </w:rPr>
      </w:pPr>
    </w:p>
    <w:p w14:paraId="0D41D7D4" w14:textId="77777777" w:rsidR="00A92BD9" w:rsidRDefault="00A92BD9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 xml:space="preserve">Thank you for taking the time to </w:t>
      </w:r>
      <w:r w:rsidR="00B52002">
        <w:rPr>
          <w:rFonts w:asciiTheme="minorHAnsi" w:hAnsiTheme="minorHAnsi"/>
          <w:szCs w:val="22"/>
        </w:rPr>
        <w:t>provide us with your feedback.</w:t>
      </w:r>
      <w:r w:rsidR="00B52002" w:rsidRPr="00B52002">
        <w:rPr>
          <w:rFonts w:asciiTheme="minorHAnsi" w:hAnsiTheme="minorHAnsi"/>
          <w:szCs w:val="22"/>
        </w:rPr>
        <w:t xml:space="preserve"> Your responses are treated in confidence.</w:t>
      </w:r>
    </w:p>
    <w:p w14:paraId="3201A926" w14:textId="77777777" w:rsidR="00B52002" w:rsidRPr="00E44258" w:rsidRDefault="00B52002" w:rsidP="00B52002">
      <w:pPr>
        <w:rPr>
          <w:rFonts w:asciiTheme="minorHAnsi" w:hAnsiTheme="minorHAnsi"/>
          <w:sz w:val="16"/>
          <w:szCs w:val="16"/>
        </w:rPr>
      </w:pPr>
    </w:p>
    <w:p w14:paraId="04C2D513" w14:textId="77777777" w:rsidR="00A92BD9" w:rsidRPr="00B52002" w:rsidRDefault="00A92BD9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Name (optional) ________________________________________________</w:t>
      </w:r>
    </w:p>
    <w:p w14:paraId="4174EB35" w14:textId="77777777" w:rsidR="00A92BD9" w:rsidRPr="00A92BD9" w:rsidRDefault="00A92BD9" w:rsidP="001A4063">
      <w:pPr>
        <w:autoSpaceDE w:val="0"/>
        <w:autoSpaceDN w:val="0"/>
        <w:spacing w:line="240" w:lineRule="auto"/>
        <w:contextualSpacing w:val="0"/>
        <w:rPr>
          <w:rFonts w:ascii="Arial" w:hAnsi="Arial" w:cs="Arial"/>
          <w:bCs/>
          <w:sz w:val="21"/>
          <w:szCs w:val="21"/>
        </w:rPr>
      </w:pPr>
    </w:p>
    <w:sectPr w:rsidR="00A92BD9" w:rsidRPr="00A92BD9" w:rsidSect="00A92BD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44" w:right="1247" w:bottom="1276" w:left="1247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5F85" w14:textId="77777777" w:rsidR="00522254" w:rsidRDefault="00522254" w:rsidP="00505820">
      <w:pPr>
        <w:spacing w:line="240" w:lineRule="auto"/>
      </w:pPr>
      <w:r>
        <w:separator/>
      </w:r>
    </w:p>
  </w:endnote>
  <w:endnote w:type="continuationSeparator" w:id="0">
    <w:p w14:paraId="0681FE99" w14:textId="77777777" w:rsidR="00522254" w:rsidRDefault="00522254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CF2C" w14:textId="77777777" w:rsidR="000367D1" w:rsidRPr="000367D1" w:rsidRDefault="00D04B89" w:rsidP="000367D1">
    <w:pPr>
      <w:pStyle w:val="Heading1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5ABF6F" wp14:editId="636F127D">
              <wp:simplePos x="0" y="0"/>
              <wp:positionH relativeFrom="column">
                <wp:posOffset>-90096</wp:posOffset>
              </wp:positionH>
              <wp:positionV relativeFrom="paragraph">
                <wp:posOffset>-281689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8262D" w14:textId="118201CD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E16CC7" w:rsidRPr="004D585A">
                            <w:rPr>
                              <w:sz w:val="18"/>
                              <w:szCs w:val="18"/>
                            </w:rPr>
                            <w:t>title</w:t>
                          </w:r>
                          <w:r w:rsidR="00E16CC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 w:rsidR="00E16CC7" w:rsidRPr="00C06415">
                            <w:rPr>
                              <w:color w:val="68207D"/>
                              <w:sz w:val="18"/>
                              <w:szCs w:val="18"/>
                            </w:rPr>
                            <w:t>Patient Feedback/Suggestion for Improvement</w:t>
                          </w:r>
                        </w:p>
                        <w:p w14:paraId="5F3D7159" w14:textId="6F751999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by: </w:t>
                          </w:r>
                          <w:r w:rsidR="00E16CC7">
                            <w:rPr>
                              <w:color w:val="68207D"/>
                              <w:sz w:val="18"/>
                              <w:szCs w:val="18"/>
                            </w:rPr>
                            <w:t xml:space="preserve">Gayanne Browne </w:t>
                          </w:r>
                          <w:r w:rsidR="00782FC8">
                            <w:rPr>
                              <w:color w:val="68207D"/>
                              <w:sz w:val="18"/>
                              <w:szCs w:val="18"/>
                            </w:rPr>
                            <w:t xml:space="preserve">/ </w:t>
                          </w:r>
                          <w:r w:rsidR="00E16CC7">
                            <w:rPr>
                              <w:color w:val="68207D"/>
                              <w:sz w:val="18"/>
                              <w:szCs w:val="18"/>
                            </w:rPr>
                            <w:t>Group Practice Manager</w:t>
                          </w:r>
                        </w:p>
                        <w:p w14:paraId="53325DD7" w14:textId="51A3CE54" w:rsidR="00D04B89" w:rsidRPr="004D585A" w:rsidRDefault="00EA649D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Version :</w:t>
                          </w:r>
                          <w:r w:rsidR="005C0002">
                            <w:rPr>
                              <w:color w:val="68207D"/>
                              <w:sz w:val="18"/>
                              <w:szCs w:val="18"/>
                            </w:rPr>
                            <w:t>4</w:t>
                          </w:r>
                          <w:r w:rsidRPr="004D585A">
                            <w:rPr>
                              <w:color w:val="68207D"/>
                              <w:sz w:val="18"/>
                              <w:szCs w:val="18"/>
                            </w:rPr>
                            <w:t>,</w:t>
                          </w:r>
                          <w:r w:rsidR="00D04B89" w:rsidRPr="004D585A">
                            <w:rPr>
                              <w:sz w:val="18"/>
                              <w:szCs w:val="18"/>
                            </w:rPr>
                            <w:t xml:space="preserve"> Effective Date: </w:t>
                          </w:r>
                          <w:r w:rsidR="00BD0F0C">
                            <w:rPr>
                              <w:color w:val="68207D"/>
                              <w:sz w:val="18"/>
                              <w:szCs w:val="18"/>
                            </w:rPr>
                            <w:t>April</w:t>
                          </w:r>
                          <w:r w:rsidR="00C06415">
                            <w:rPr>
                              <w:color w:val="68207D"/>
                              <w:sz w:val="18"/>
                              <w:szCs w:val="18"/>
                            </w:rPr>
                            <w:t xml:space="preserve"> 2023</w:t>
                          </w:r>
                        </w:p>
                        <w:p w14:paraId="4E46DA45" w14:textId="49605471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Next Review Date: </w:t>
                          </w:r>
                          <w:r w:rsidR="00BD0F0C">
                            <w:rPr>
                              <w:color w:val="68207D"/>
                              <w:sz w:val="18"/>
                              <w:szCs w:val="18"/>
                            </w:rPr>
                            <w:t>April</w:t>
                          </w:r>
                          <w:r w:rsidR="00C06415">
                            <w:rPr>
                              <w:color w:val="68207D"/>
                              <w:sz w:val="18"/>
                              <w:szCs w:val="1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AB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pt;margin-top:-22.2pt;width:454.6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" stroked="f">
              <v:textbox>
                <w:txbxContent>
                  <w:p w14:paraId="60D8262D" w14:textId="118201CD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</w:t>
                    </w:r>
                    <w:r w:rsidR="00E16CC7" w:rsidRPr="004D585A">
                      <w:rPr>
                        <w:sz w:val="18"/>
                        <w:szCs w:val="18"/>
                      </w:rPr>
                      <w:t>title</w:t>
                    </w:r>
                    <w:r w:rsidR="00E16CC7">
                      <w:rPr>
                        <w:sz w:val="18"/>
                        <w:szCs w:val="18"/>
                      </w:rPr>
                      <w:t xml:space="preserve">: </w:t>
                    </w:r>
                    <w:r w:rsidR="00E16CC7" w:rsidRPr="00C06415">
                      <w:rPr>
                        <w:color w:val="68207D"/>
                        <w:sz w:val="18"/>
                        <w:szCs w:val="18"/>
                      </w:rPr>
                      <w:t>Patient Feedback/Suggestion for Improvement</w:t>
                    </w:r>
                  </w:p>
                  <w:p w14:paraId="5F3D7159" w14:textId="6F751999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by: </w:t>
                    </w:r>
                    <w:r w:rsidR="00E16CC7">
                      <w:rPr>
                        <w:color w:val="68207D"/>
                        <w:sz w:val="18"/>
                        <w:szCs w:val="18"/>
                      </w:rPr>
                      <w:t xml:space="preserve">Gayanne Browne </w:t>
                    </w:r>
                    <w:r w:rsidR="00782FC8">
                      <w:rPr>
                        <w:color w:val="68207D"/>
                        <w:sz w:val="18"/>
                        <w:szCs w:val="18"/>
                      </w:rPr>
                      <w:t xml:space="preserve">/ </w:t>
                    </w:r>
                    <w:r w:rsidR="00E16CC7">
                      <w:rPr>
                        <w:color w:val="68207D"/>
                        <w:sz w:val="18"/>
                        <w:szCs w:val="18"/>
                      </w:rPr>
                      <w:t>Group Practice Manager</w:t>
                    </w:r>
                  </w:p>
                  <w:p w14:paraId="53325DD7" w14:textId="51A3CE54" w:rsidR="00D04B89" w:rsidRPr="004D585A" w:rsidRDefault="00EA649D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Version :</w:t>
                    </w:r>
                    <w:r w:rsidR="005C0002">
                      <w:rPr>
                        <w:color w:val="68207D"/>
                        <w:sz w:val="18"/>
                        <w:szCs w:val="18"/>
                      </w:rPr>
                      <w:t>4</w:t>
                    </w:r>
                    <w:r w:rsidRPr="004D585A">
                      <w:rPr>
                        <w:color w:val="68207D"/>
                        <w:sz w:val="18"/>
                        <w:szCs w:val="18"/>
                      </w:rPr>
                      <w:t>,</w:t>
                    </w:r>
                    <w:r w:rsidR="00D04B89" w:rsidRPr="004D585A">
                      <w:rPr>
                        <w:sz w:val="18"/>
                        <w:szCs w:val="18"/>
                      </w:rPr>
                      <w:t xml:space="preserve"> Effective Date: </w:t>
                    </w:r>
                    <w:r w:rsidR="00BD0F0C">
                      <w:rPr>
                        <w:color w:val="68207D"/>
                        <w:sz w:val="18"/>
                        <w:szCs w:val="18"/>
                      </w:rPr>
                      <w:t>April</w:t>
                    </w:r>
                    <w:r w:rsidR="00C06415">
                      <w:rPr>
                        <w:color w:val="68207D"/>
                        <w:sz w:val="18"/>
                        <w:szCs w:val="18"/>
                      </w:rPr>
                      <w:t xml:space="preserve"> 2023</w:t>
                    </w:r>
                  </w:p>
                  <w:p w14:paraId="4E46DA45" w14:textId="49605471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Next Review Date: </w:t>
                    </w:r>
                    <w:r w:rsidR="00BD0F0C">
                      <w:rPr>
                        <w:color w:val="68207D"/>
                        <w:sz w:val="18"/>
                        <w:szCs w:val="18"/>
                      </w:rPr>
                      <w:t>April</w:t>
                    </w:r>
                    <w:r w:rsidR="00C06415">
                      <w:rPr>
                        <w:color w:val="68207D"/>
                        <w:sz w:val="18"/>
                        <w:szCs w:val="18"/>
                      </w:rPr>
                      <w:t xml:space="preserve"> 2025</w:t>
                    </w:r>
                  </w:p>
                </w:txbxContent>
              </v:textbox>
            </v:shape>
          </w:pict>
        </mc:Fallback>
      </mc:AlternateContent>
    </w:r>
    <w:r w:rsidR="000367D1">
      <w:tab/>
    </w:r>
    <w:r w:rsidR="00E51857">
      <w:fldChar w:fldCharType="begin"/>
    </w:r>
    <w:r w:rsidR="00E51857">
      <w:instrText xml:space="preserve"> PAGE   \* MERGEFORMAT </w:instrText>
    </w:r>
    <w:r w:rsidR="00E51857">
      <w:fldChar w:fldCharType="separate"/>
    </w:r>
    <w:r w:rsidR="00233A2D">
      <w:rPr>
        <w:noProof/>
      </w:rPr>
      <w:t>1</w:t>
    </w:r>
    <w:r w:rsidR="00E5185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32EE" w14:textId="77777777" w:rsidR="00D04B89" w:rsidRDefault="00E750E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810251" wp14:editId="1042ADC1">
              <wp:simplePos x="0" y="0"/>
              <wp:positionH relativeFrom="page">
                <wp:posOffset>702310</wp:posOffset>
              </wp:positionH>
              <wp:positionV relativeFrom="page">
                <wp:posOffset>9570085</wp:posOffset>
              </wp:positionV>
              <wp:extent cx="3168000" cy="756000"/>
              <wp:effectExtent l="0" t="0" r="0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F65DD" w14:textId="77777777" w:rsidR="00E750E2" w:rsidRPr="004D585A" w:rsidRDefault="00E750E2" w:rsidP="00E750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102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3pt;margin-top:753.55pt;width:249.4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" stroked="f">
              <v:textbox>
                <w:txbxContent>
                  <w:p w14:paraId="4F2F65DD" w14:textId="77777777" w:rsidR="00E750E2" w:rsidRPr="004D585A" w:rsidRDefault="00E750E2" w:rsidP="00E750E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17A9" w14:textId="77777777" w:rsidR="00522254" w:rsidRDefault="00522254" w:rsidP="00505820">
      <w:pPr>
        <w:spacing w:line="240" w:lineRule="auto"/>
      </w:pPr>
      <w:r>
        <w:separator/>
      </w:r>
    </w:p>
  </w:footnote>
  <w:footnote w:type="continuationSeparator" w:id="0">
    <w:p w14:paraId="4A37909D" w14:textId="77777777" w:rsidR="00522254" w:rsidRDefault="00522254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52B2" w14:textId="7E1A3381" w:rsidR="00C121E7" w:rsidRDefault="00C121E7" w:rsidP="0048218C">
    <w:pPr>
      <w:pStyle w:val="QIPConsultingLvl1Heading"/>
      <w:rPr>
        <w:rStyle w:val="QIPConsultingLvl1HeadingChar"/>
        <w:b/>
        <w:bCs/>
      </w:rPr>
    </w:pPr>
    <w:bookmarkStart w:id="0" w:name="_Hlk134631265"/>
    <w:bookmarkStart w:id="1" w:name="_Hlk134631266"/>
    <w:r>
      <w:rPr>
        <w:noProof/>
      </w:rPr>
      <w:drawing>
        <wp:anchor distT="0" distB="0" distL="114300" distR="114300" simplePos="0" relativeHeight="251678720" behindDoc="1" locked="0" layoutInCell="1" allowOverlap="1" wp14:anchorId="179BD7DB" wp14:editId="4C36DF65">
          <wp:simplePos x="0" y="0"/>
          <wp:positionH relativeFrom="margin">
            <wp:posOffset>5501383</wp:posOffset>
          </wp:positionH>
          <wp:positionV relativeFrom="paragraph">
            <wp:posOffset>-33123</wp:posOffset>
          </wp:positionV>
          <wp:extent cx="886066" cy="593124"/>
          <wp:effectExtent l="0" t="0" r="9525" b="0"/>
          <wp:wrapNone/>
          <wp:docPr id="2" name="Picture 2" descr="DMC- Doncaster Medical Centre - Book Doctors Online with Hot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C- Doncaster Medical Centre - Book Doctors Online with HotDo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42" b="15842"/>
                  <a:stretch/>
                </pic:blipFill>
                <pic:spPr bwMode="auto">
                  <a:xfrm>
                    <a:off x="0" y="0"/>
                    <a:ext cx="886066" cy="593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CAB40" w14:textId="7E1A3381" w:rsidR="00832717" w:rsidRPr="0048218C" w:rsidRDefault="005E76A6" w:rsidP="0048218C">
    <w:pPr>
      <w:pStyle w:val="QIPConsultingLvl1Heading"/>
    </w:pPr>
    <w:r>
      <w:rPr>
        <w:rStyle w:val="QIPConsultingLvl1HeadingChar"/>
        <w:b/>
        <w:bCs/>
      </w:rPr>
      <w:t xml:space="preserve">Patient Feedback </w:t>
    </w:r>
    <w:r w:rsidR="00C06415">
      <w:rPr>
        <w:rStyle w:val="QIPConsultingLvl1HeadingChar"/>
        <w:b/>
        <w:bCs/>
      </w:rPr>
      <w:t>&amp;</w:t>
    </w:r>
    <w:r>
      <w:rPr>
        <w:rStyle w:val="QIPConsultingLvl1HeadingChar"/>
        <w:b/>
        <w:bCs/>
      </w:rPr>
      <w:t xml:space="preserve"> </w:t>
    </w:r>
    <w:r w:rsidRPr="005E76A6">
      <w:rPr>
        <w:rStyle w:val="QIPConsultingLvl1HeadingChar"/>
        <w:b/>
        <w:bCs/>
      </w:rPr>
      <w:t>Suggestion</w:t>
    </w:r>
    <w:r w:rsidR="002D3B90">
      <w:rPr>
        <w:rStyle w:val="QIPConsultingLvl1HeadingChar"/>
        <w:b/>
        <w:bCs/>
      </w:rPr>
      <w:t>s</w:t>
    </w:r>
    <w:r w:rsidRPr="005E76A6">
      <w:rPr>
        <w:rStyle w:val="QIPConsultingLvl1HeadingChar"/>
        <w:b/>
        <w:bCs/>
      </w:rPr>
      <w:t xml:space="preserve"> </w:t>
    </w:r>
    <w:r w:rsidR="00C06415">
      <w:rPr>
        <w:rStyle w:val="QIPConsultingLvl1HeadingChar"/>
        <w:b/>
        <w:bCs/>
      </w:rPr>
      <w:t>f</w:t>
    </w:r>
    <w:r w:rsidR="002D3B90">
      <w:rPr>
        <w:rStyle w:val="QIPConsultingLvl1HeadingChar"/>
        <w:b/>
        <w:bCs/>
      </w:rPr>
      <w:t xml:space="preserve">or </w:t>
    </w:r>
    <w:r w:rsidR="00C06415">
      <w:rPr>
        <w:rStyle w:val="QIPConsultingLvl1HeadingChar"/>
        <w:b/>
        <w:bCs/>
      </w:rPr>
      <w:t>I</w:t>
    </w:r>
    <w:r w:rsidR="002D3B90">
      <w:rPr>
        <w:rStyle w:val="QIPConsultingLvl1HeadingChar"/>
        <w:b/>
        <w:bCs/>
      </w:rPr>
      <w:t>mprovement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4DD8" w14:textId="77777777" w:rsidR="00567677" w:rsidRPr="00B35319" w:rsidRDefault="00305E61" w:rsidP="00B60951">
    <w:pPr>
      <w:pStyle w:val="QIPConsultingNobannerheading"/>
      <w:tabs>
        <w:tab w:val="left" w:pos="567"/>
      </w:tabs>
    </w:pPr>
    <w:r>
      <w:drawing>
        <wp:anchor distT="0" distB="0" distL="114300" distR="114300" simplePos="0" relativeHeight="251640832" behindDoc="0" locked="0" layoutInCell="1" allowOverlap="1" wp14:anchorId="37252758" wp14:editId="27631DF5">
          <wp:simplePos x="0" y="0"/>
          <wp:positionH relativeFrom="page">
            <wp:posOffset>5314290</wp:posOffset>
          </wp:positionH>
          <wp:positionV relativeFrom="page">
            <wp:posOffset>393405</wp:posOffset>
          </wp:positionV>
          <wp:extent cx="1379719" cy="627321"/>
          <wp:effectExtent l="0" t="0" r="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967" cy="637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60D"/>
    <w:multiLevelType w:val="hybridMultilevel"/>
    <w:tmpl w:val="41C4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9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24F3"/>
    <w:multiLevelType w:val="hybridMultilevel"/>
    <w:tmpl w:val="E5EAF0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45"/>
    <w:rsid w:val="000367D1"/>
    <w:rsid w:val="0005076C"/>
    <w:rsid w:val="00077CF5"/>
    <w:rsid w:val="00083F9B"/>
    <w:rsid w:val="000C5896"/>
    <w:rsid w:val="000C6CE1"/>
    <w:rsid w:val="00102AAE"/>
    <w:rsid w:val="0010387D"/>
    <w:rsid w:val="00127656"/>
    <w:rsid w:val="00140C66"/>
    <w:rsid w:val="00160EF9"/>
    <w:rsid w:val="00172BD4"/>
    <w:rsid w:val="0019226F"/>
    <w:rsid w:val="001A1330"/>
    <w:rsid w:val="001A4063"/>
    <w:rsid w:val="001B1B91"/>
    <w:rsid w:val="00216F9D"/>
    <w:rsid w:val="0022109F"/>
    <w:rsid w:val="00233A2D"/>
    <w:rsid w:val="00267D24"/>
    <w:rsid w:val="00275A13"/>
    <w:rsid w:val="00292E92"/>
    <w:rsid w:val="002A24BF"/>
    <w:rsid w:val="002A59AF"/>
    <w:rsid w:val="002B3849"/>
    <w:rsid w:val="002D3896"/>
    <w:rsid w:val="002D3B90"/>
    <w:rsid w:val="002E28D2"/>
    <w:rsid w:val="002F6486"/>
    <w:rsid w:val="00305E61"/>
    <w:rsid w:val="003079FC"/>
    <w:rsid w:val="00327DA4"/>
    <w:rsid w:val="00330EF5"/>
    <w:rsid w:val="0035177D"/>
    <w:rsid w:val="00371895"/>
    <w:rsid w:val="0039159F"/>
    <w:rsid w:val="003B22FD"/>
    <w:rsid w:val="003D4632"/>
    <w:rsid w:val="00433620"/>
    <w:rsid w:val="00436145"/>
    <w:rsid w:val="00450703"/>
    <w:rsid w:val="00455CB8"/>
    <w:rsid w:val="0048218C"/>
    <w:rsid w:val="004C20A9"/>
    <w:rsid w:val="004E3FA8"/>
    <w:rsid w:val="0050247D"/>
    <w:rsid w:val="00505820"/>
    <w:rsid w:val="00522254"/>
    <w:rsid w:val="005259C2"/>
    <w:rsid w:val="00527385"/>
    <w:rsid w:val="00531D90"/>
    <w:rsid w:val="00544A50"/>
    <w:rsid w:val="00544B84"/>
    <w:rsid w:val="00550350"/>
    <w:rsid w:val="0055609F"/>
    <w:rsid w:val="00567677"/>
    <w:rsid w:val="0059636D"/>
    <w:rsid w:val="005A0BB5"/>
    <w:rsid w:val="005A6AD7"/>
    <w:rsid w:val="005B71F4"/>
    <w:rsid w:val="005C0002"/>
    <w:rsid w:val="005C35A1"/>
    <w:rsid w:val="005E21C1"/>
    <w:rsid w:val="005E76A6"/>
    <w:rsid w:val="00602D3C"/>
    <w:rsid w:val="00624A43"/>
    <w:rsid w:val="0063277E"/>
    <w:rsid w:val="00633F33"/>
    <w:rsid w:val="006378EC"/>
    <w:rsid w:val="00681AB4"/>
    <w:rsid w:val="00683827"/>
    <w:rsid w:val="006A7512"/>
    <w:rsid w:val="006E5891"/>
    <w:rsid w:val="006F2439"/>
    <w:rsid w:val="00716059"/>
    <w:rsid w:val="00721842"/>
    <w:rsid w:val="00762BC5"/>
    <w:rsid w:val="00766866"/>
    <w:rsid w:val="007701ED"/>
    <w:rsid w:val="00770F5A"/>
    <w:rsid w:val="00777642"/>
    <w:rsid w:val="00782FC8"/>
    <w:rsid w:val="007B1E3B"/>
    <w:rsid w:val="007C0FA9"/>
    <w:rsid w:val="008060C1"/>
    <w:rsid w:val="00831F15"/>
    <w:rsid w:val="00832717"/>
    <w:rsid w:val="00840CCB"/>
    <w:rsid w:val="00845485"/>
    <w:rsid w:val="00853E2A"/>
    <w:rsid w:val="00862AC8"/>
    <w:rsid w:val="00873C5A"/>
    <w:rsid w:val="0088238B"/>
    <w:rsid w:val="00890217"/>
    <w:rsid w:val="008C013B"/>
    <w:rsid w:val="0092672A"/>
    <w:rsid w:val="00927F66"/>
    <w:rsid w:val="00931950"/>
    <w:rsid w:val="009366EE"/>
    <w:rsid w:val="009435AA"/>
    <w:rsid w:val="00954DF9"/>
    <w:rsid w:val="00955469"/>
    <w:rsid w:val="00956B37"/>
    <w:rsid w:val="0097191D"/>
    <w:rsid w:val="00971B3F"/>
    <w:rsid w:val="009E153C"/>
    <w:rsid w:val="00A15B86"/>
    <w:rsid w:val="00A31F7F"/>
    <w:rsid w:val="00A61D0F"/>
    <w:rsid w:val="00A76E35"/>
    <w:rsid w:val="00A8534B"/>
    <w:rsid w:val="00A86885"/>
    <w:rsid w:val="00A92BD9"/>
    <w:rsid w:val="00AC4E2C"/>
    <w:rsid w:val="00B11B5D"/>
    <w:rsid w:val="00B35319"/>
    <w:rsid w:val="00B52002"/>
    <w:rsid w:val="00B60951"/>
    <w:rsid w:val="00BC1ACD"/>
    <w:rsid w:val="00BD0F0C"/>
    <w:rsid w:val="00C06415"/>
    <w:rsid w:val="00C121E7"/>
    <w:rsid w:val="00C241F8"/>
    <w:rsid w:val="00C45649"/>
    <w:rsid w:val="00C51D1E"/>
    <w:rsid w:val="00C61012"/>
    <w:rsid w:val="00C81378"/>
    <w:rsid w:val="00C91100"/>
    <w:rsid w:val="00C91DFA"/>
    <w:rsid w:val="00C952C3"/>
    <w:rsid w:val="00CD4289"/>
    <w:rsid w:val="00CD43C6"/>
    <w:rsid w:val="00CD4F4E"/>
    <w:rsid w:val="00CE3E5B"/>
    <w:rsid w:val="00D04B89"/>
    <w:rsid w:val="00D3086E"/>
    <w:rsid w:val="00D7286A"/>
    <w:rsid w:val="00D8240A"/>
    <w:rsid w:val="00D862CC"/>
    <w:rsid w:val="00DA70B6"/>
    <w:rsid w:val="00DC6524"/>
    <w:rsid w:val="00DC713B"/>
    <w:rsid w:val="00DF7C3A"/>
    <w:rsid w:val="00E16CC7"/>
    <w:rsid w:val="00E434A7"/>
    <w:rsid w:val="00E44258"/>
    <w:rsid w:val="00E44F3E"/>
    <w:rsid w:val="00E51857"/>
    <w:rsid w:val="00E55BAB"/>
    <w:rsid w:val="00E6131E"/>
    <w:rsid w:val="00E750E2"/>
    <w:rsid w:val="00EA5D9F"/>
    <w:rsid w:val="00EA649D"/>
    <w:rsid w:val="00EC20E4"/>
    <w:rsid w:val="00ED1707"/>
    <w:rsid w:val="00ED64C5"/>
    <w:rsid w:val="00EE20FA"/>
    <w:rsid w:val="00EF6923"/>
    <w:rsid w:val="00F05F5F"/>
    <w:rsid w:val="00F064D4"/>
    <w:rsid w:val="00F210BD"/>
    <w:rsid w:val="00F21EFF"/>
    <w:rsid w:val="00F279B7"/>
    <w:rsid w:val="00F55B3C"/>
    <w:rsid w:val="00F806DB"/>
    <w:rsid w:val="00FF1AA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A2487D"/>
  <w15:docId w15:val="{6196F26F-C4DB-43B8-8570-61968270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"/>
    <w:basedOn w:val="Normal"/>
    <w:next w:val="Normal"/>
    <w:link w:val="Heading1Char"/>
    <w:autoRedefine/>
    <w:uiPriority w:val="9"/>
    <w:qFormat/>
    <w:rsid w:val="000367D1"/>
    <w:pPr>
      <w:keepNext/>
      <w:keepLines/>
      <w:tabs>
        <w:tab w:val="right" w:pos="9356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link w:val="Heading1"/>
    <w:rsid w:val="000367D1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cs="Times New Roman"/>
      <w:szCs w:val="20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cs="Times New Roman"/>
      <w:szCs w:val="20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cs="Times New Roman"/>
      <w:sz w:val="20"/>
      <w:szCs w:val="20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10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cs="Times New Roman"/>
      <w:szCs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1f7992b-6cfc-4a20-b289-5aedb531e042"/>
    <Owner xmlns="f1f7992b-6cfc-4a20-b289-5aedb531e042">
      <UserInfo>
        <DisplayName>i:0#.w|agpal\lkuip</DisplayName>
        <AccountId>35</AccountId>
        <AccountType/>
      </UserInfo>
    </Owner>
    <Archived xmlns="f1f7992b-6cfc-4a20-b289-5aedb531e042">false</Archived>
    <Stage_x0020_in_x0020_Accreditation_x0020_Cycle0 xmlns="f1f7992b-6cfc-4a20-b289-5aedb531e042" xsi:nil="true"/>
    <Audit_x0020_Due xmlns="f1f7992b-6cfc-4a20-b289-5aedb531e042">2018-10-25T14:00:00+00:00</Audit_x0020_Due>
    <Document_x0020_Owner xmlns="f1f7992b-6cfc-4a20-b289-5aedb531e042">National Manager, Quality Assurance &amp; Accreditation Systems</Document_x0020_Owner>
    <Correspondence_x0020_Formats0 xmlns="f1f7992b-6cfc-4a20-b289-5aedb531e042" xsi:nil="true"/>
    <Sector0 xmlns="f1f7992b-6cfc-4a20-b289-5aedb531e042"/>
    <Document_x0020_Type xmlns="f1f7992b-6cfc-4a20-b289-5aedb531e042">
      <Value>Template</Value>
    </Document_x0020_Type>
    <CRM_x0020_Sort_x0020_Order xmlns="f1f7992b-6cfc-4a20-b289-5aedb531e042">0</CRM_x0020_Sort_x0020_Order>
    <Accreditation_x0020_Program0 xmlns="f1f7992b-6cfc-4a20-b289-5aedb531e042"/>
    <Sector xmlns="f1f7992b-6cfc-4a20-b289-5aedb531e042">5. QIP Consulting</Sector>
    <Active_x0020_Correspondence_x0020_Template xmlns="f1f7992b-6cfc-4a20-b289-5aedb531e042">false</Active_x0020_Correspondence_x0020_Template>
    <Date_x0020_Reviewed xmlns="f1f7992b-6cfc-4a20-b289-5aedb531e042">2016-10-25T14:00:00+00:00</Date_x0020_Reviewed>
    <Sub_x002d_process xmlns="f1f7992b-6cfc-4a20-b289-5aedb531e042" xsi:nil="true"/>
    <Correspondence_x0020_Subject xmlns="f1f7992b-6cfc-4a20-b289-5aedb531e042" xsi:nil="true"/>
    <Recipient0 xmlns="f1f7992b-6cfc-4a20-b289-5aedb531e042" xsi:nil="true"/>
    <Correspondence_x0020_CRM_x0020_Title xmlns="f1f7992b-6cfc-4a20-b289-5aedb531e042" xsi:nil="true"/>
    <Sort_x0020_ID xmlns="f1f7992b-6cfc-4a20-b289-5aedb531e042">5</Sort_x0020_ID>
    <Departments xmlns="f1f7992b-6cfc-4a20-b289-5aedb531e042">
      <Value>Quality Assurance &amp; Accreditation Systems</Value>
    </Departments>
    <Document_x0020_ID xmlns="f1f7992b-6cfc-4a20-b289-5aedb531e042">EXTERNAL</Document_x0020_ID>
    <Assigned_x0020_Status xmlns="f1f7992b-6cfc-4a20-b289-5aedb531e042" xsi:nil="true"/>
    <Assigned_x0020_Status_PreviousState xmlns="f1f7992b-6cfc-4a20-b289-5aedb531e042" xsi:nil="true"/>
    <Assigned_x0020_To0 xmlns="f1f7992b-6cfc-4a20-b289-5aedb531e042">
      <UserInfo>
        <DisplayName/>
        <AccountId xsi:nil="true"/>
        <AccountType/>
      </UserInfo>
    </Assigned_x0020_To0>
    <Assigned_x0020_To_PreviousState xmlns="f1f7992b-6cfc-4a20-b289-5aedb531e042">
      <UserInfo>
        <DisplayName/>
        <AccountId xsi:nil="true"/>
        <AccountType/>
      </UserInfo>
    </Assigned_x0020_To_PreviousState>
    <Alert_x0020_Member_x0020_Add xmlns="f1f7992b-6cfc-4a20-b289-5aedb531e042">
      <UserInfo>
        <DisplayName/>
        <AccountId xsi:nil="true"/>
        <AccountType/>
      </UserInfo>
    </Alert_x0020_Member_x0020_Add>
    <Alert_x0020_Members xmlns="f1f7992b-6cfc-4a20-b289-5aedb531e042">
      <UserInfo>
        <DisplayName/>
        <AccountId xsi:nil="true"/>
        <AccountType/>
      </UserInfo>
    </Alert_x0020_Memb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800843FB9A46BDBAA889B196810C" ma:contentTypeVersion="48" ma:contentTypeDescription="Create a new document." ma:contentTypeScope="" ma:versionID="9c78c09edb2b18ecd6322a5c97cf8c94">
  <xsd:schema xmlns:xsd="http://www.w3.org/2001/XMLSchema" xmlns:xs="http://www.w3.org/2001/XMLSchema" xmlns:p="http://schemas.microsoft.com/office/2006/metadata/properties" xmlns:ns2="f1f7992b-6cfc-4a20-b289-5aedb531e042" targetNamespace="http://schemas.microsoft.com/office/2006/metadata/properties" ma:root="true" ma:fieldsID="6338aa832146a1475d187c11d8323404" ns2:_="">
    <xsd:import namespace="f1f7992b-6cfc-4a20-b289-5aedb531e04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partments" minOccurs="0"/>
                <xsd:element ref="ns2:Date_x0020_Reviewed" minOccurs="0"/>
                <xsd:element ref="ns2:Audit_x0020_Due"/>
                <xsd:element ref="ns2:Document_x0020_Owner"/>
                <xsd:element ref="ns2:Sector"/>
                <xsd:element ref="ns2:Sub_x002d_process" minOccurs="0"/>
                <xsd:element ref="ns2:Archived" minOccurs="0"/>
                <xsd:element ref="ns2:Document_x0020_ID" minOccurs="0"/>
                <xsd:element ref="ns2:Owner" minOccurs="0"/>
                <xsd:element ref="ns2:Active_x0020_Correspondence_x0020_Template" minOccurs="0"/>
                <xsd:element ref="ns2:Accreditation_x0020_Program0" minOccurs="0"/>
                <xsd:element ref="ns2:Accreditation_x0020_Program_x003a_AccreditationProductID" minOccurs="0"/>
                <xsd:element ref="ns2:Correspondence_x0020_Formats0" minOccurs="0"/>
                <xsd:element ref="ns2:Correspondence_x0020_Formats_x003a_PreferredContactMethodID" minOccurs="0"/>
                <xsd:element ref="ns2:Recipient0" minOccurs="0"/>
                <xsd:element ref="ns2:Recipient_x003a_RecipientTypeID" minOccurs="0"/>
                <xsd:element ref="ns2:Stage_x0020_in_x0020_Accreditation_x0020_Cycle0" minOccurs="0"/>
                <xsd:element ref="ns2:Stage_x0020_in_x0020_Accreditation_x0020_Cycle_x003a_StageID" minOccurs="0"/>
                <xsd:element ref="ns2:Correspondence_x0020_Subject" minOccurs="0"/>
                <xsd:element ref="ns2:Correspondence_x0020_CRM_x0020_Title" minOccurs="0"/>
                <xsd:element ref="ns2:Sort_x0020_ID" minOccurs="0"/>
                <xsd:element ref="ns2:Sector0" minOccurs="0"/>
                <xsd:element ref="ns2:Program" minOccurs="0"/>
                <xsd:element ref="ns2:Program_x003a_AccreditationProductID" minOccurs="0"/>
                <xsd:element ref="ns2:CRM_x0020_Sort_x0020_Order" minOccurs="0"/>
                <xsd:element ref="ns2:Assigned_x0020_To0" minOccurs="0"/>
                <xsd:element ref="ns2:Assigned_x0020_Status" minOccurs="0"/>
                <xsd:element ref="ns2:Assigned_x0020_To_PreviousState" minOccurs="0"/>
                <xsd:element ref="ns2:Assigned_x0020_Status_PreviousState" minOccurs="0"/>
                <xsd:element ref="ns2:Alert_x0020_Member_x0020_Add" minOccurs="0"/>
                <xsd:element ref="ns2:Alert_x0020_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992b-6cfc-4a20-b289-5aedb531e04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"/>
                    <xsd:enumeration value="Policies"/>
                    <xsd:enumeration value="Standards"/>
                    <xsd:enumeration value="Manuals"/>
                    <xsd:enumeration value="Procedures"/>
                    <xsd:enumeration value="Work Instructions"/>
                    <xsd:enumeration value="Guides"/>
                    <xsd:enumeration value="Plans"/>
                    <xsd:enumeration value="Marketing &amp; Branding"/>
                    <xsd:enumeration value="Operational"/>
                    <xsd:enumeration value="Correspondence Template"/>
                    <xsd:enumeration value="Tutorials"/>
                    <xsd:enumeration value="External Resources"/>
                  </xsd:restriction>
                </xsd:simpleType>
              </xsd:element>
            </xsd:sequence>
          </xsd:extension>
        </xsd:complexContent>
      </xsd:complexType>
    </xsd:element>
    <xsd:element name="Departments" ma:index="2" nillable="true" ma:displayName="Departments" ma:description="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Services"/>
                    <xsd:enumeration value="Education and Training"/>
                    <xsd:enumeration value="Finance"/>
                    <xsd:enumeration value="Healthy Living Network"/>
                    <xsd:enumeration value="Human Resources"/>
                    <xsd:enumeration value="Information Systems"/>
                    <xsd:enumeration value="Marketing"/>
                    <xsd:enumeration value="QIP Consulting"/>
                    <xsd:enumeration value="Quality Assurance &amp; Accreditation Systems"/>
                    <xsd:enumeration value="Workplace Health and Safety"/>
                    <xsd:enumeration value="National Development Team"/>
                    <xsd:enumeration value="Operations"/>
                    <xsd:enumeration value="CEO"/>
                    <xsd:enumeration value="Marketing &amp; Communications"/>
                    <xsd:enumeration value="Organisation Wide"/>
                    <xsd:enumeration value="Accreditation Decisions"/>
                    <xsd:enumeration value="Strategy &amp; Research"/>
                    <xsd:enumeration value="Workforce Management"/>
                    <xsd:enumeration value="The CEO's Office"/>
                    <xsd:enumeration value="Senior Management"/>
                    <xsd:enumeration value="Staff Performance"/>
                  </xsd:restriction>
                </xsd:simpleType>
              </xsd:element>
            </xsd:sequence>
          </xsd:extension>
        </xsd:complexContent>
      </xsd:complexType>
    </xsd:element>
    <xsd:element name="Date_x0020_Reviewed" ma:index="3" nillable="true" ma:displayName="Date Reviewed" ma:description="" ma:format="DateOnly" ma:internalName="Date_x0020_Reviewed">
      <xsd:simpleType>
        <xsd:restriction base="dms:DateTime"/>
      </xsd:simpleType>
    </xsd:element>
    <xsd:element name="Audit_x0020_Due" ma:index="4" ma:displayName="Date of Next Review" ma:description="" ma:format="DateOnly" ma:internalName="Audit_x0020_Due">
      <xsd:simpleType>
        <xsd:restriction base="dms:DateTime"/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Accountant"/>
          <xsd:enumeration value="Chief Financial Officer"/>
          <xsd:enumeration value="Corporate Services Manager"/>
          <xsd:enumeration value="Education and Training Manager"/>
          <xsd:enumeration value="General Manager, Operations"/>
          <xsd:enumeration value="General Manager, Strategy"/>
          <xsd:enumeration value="General Manager, Health and Human Services NDT - North-east"/>
          <xsd:enumeration value="General Manager, Health and Human Services NDT South West"/>
          <xsd:enumeration value="Group CEO"/>
          <xsd:enumeration value="Human Resources Manager"/>
          <xsd:enumeration value="Marketing and Communications Manager"/>
          <xsd:enumeration value="Manager Accreditation Decisions"/>
          <xsd:enumeration value="National Manager, Information Systems"/>
          <xsd:enumeration value="National Manager, Quality Assurance &amp; Accreditation Systems"/>
          <xsd:enumeration value="National Manager, AGPAL Accreditation"/>
          <xsd:enumeration value="National Manager, QIP Health Services Accreditation"/>
          <xsd:enumeration value="National Manager, QIP Community Services Accreditation"/>
        </xsd:restriction>
      </xsd:simpleType>
    </xsd:element>
    <xsd:element name="Sector" ma:index="6" ma:displayName="Company" ma:format="Dropdown" ma:internalName="Sector">
      <xsd:simpleType>
        <xsd:restriction base="dms:Choice">
          <xsd:enumeration value="1. AGPAL Group of Companies"/>
          <xsd:enumeration value="2. AGPAL / QIP"/>
          <xsd:enumeration value="3. AGPAL"/>
          <xsd:enumeration value="4. QIP"/>
          <xsd:enumeration value="5. QIP Consulting"/>
          <xsd:enumeration value="6. QIP International"/>
        </xsd:restriction>
      </xsd:simpleType>
    </xsd:element>
    <xsd:element name="Sub_x002d_process" ma:index="7" nillable="true" ma:displayName="Sub-process" ma:description="" ma:format="RadioButtons" ma:internalName="Sub_x002d_process">
      <xsd:simpleType>
        <xsd:restriction base="dms:Choice">
          <xsd:enumeration value="01. Operational Flowcharts"/>
          <xsd:enumeration value="02. Department Manual"/>
          <xsd:enumeration value="03. Work Instructions"/>
          <xsd:enumeration value="04. Frameworks"/>
          <xsd:enumeration value="05. Standards"/>
          <xsd:enumeration value="06. Expression of Interest"/>
          <xsd:enumeration value="07. Registration"/>
          <xsd:enumeration value="08. Self-Assessment"/>
          <xsd:enumeration value="09. Assessment"/>
          <xsd:enumeration value="10. Reporting"/>
          <xsd:enumeration value="11. Decision"/>
          <xsd:enumeration value="12. Monitoring"/>
          <xsd:enumeration value="13. De-registration"/>
          <xsd:enumeration value="14. Stakeholder Reporting"/>
          <xsd:enumeration value="15. Misc."/>
          <xsd:enumeration value="16. Resources"/>
          <xsd:enumeration value="17. Marketing Collateral"/>
        </xsd:restriction>
      </xsd:simpleType>
    </xsd:element>
    <xsd:element name="Archived" ma:index="9" nillable="true" ma:displayName="Archived" ma:default="0" ma:description="Do not archive this document unless authorised." ma:internalName="Archived">
      <xsd:simpleType>
        <xsd:restriction base="dms:Boolean"/>
      </xsd:simpleType>
    </xsd:element>
    <xsd:element name="Document_x0020_ID" ma:index="10" nillable="true" ma:displayName="Document ID" ma:description="For the purpose of providing departments Document ID ranges" ma:internalName="Document_x0020_ID">
      <xsd:simpleType>
        <xsd:restriction base="dms:Text">
          <xsd:maxLength value="255"/>
        </xsd:restriction>
      </xsd:simpleType>
    </xsd:element>
    <xsd:element name="Owner" ma:index="11" nillable="true" ma:displayName="Owner" ma:description="" ma:list="UserInfo" ma:SharePointGroup="0" ma:internalName="Owner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Correspondence_x0020_Template" ma:index="18" nillable="true" ma:displayName="Active Correspondence Template" ma:default="0" ma:description="" ma:internalName="Active_x0020_Correspondence_x0020_Template">
      <xsd:simpleType>
        <xsd:restriction base="dms:Boolean"/>
      </xsd:simpleType>
    </xsd:element>
    <xsd:element name="Accreditation_x0020_Program0" ma:index="19" nillable="true" ma:displayName="Accreditation Program" ma:description="" ma:list="{975e1c90-8e27-4087-83cb-4d7ce864279d}" ma:internalName="Accreditation_x0020_Program0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reditation_x0020_Program_x003a_AccreditationProductID" ma:index="20" nillable="true" ma:displayName="Accreditation Program:AccreditationProductID" ma:list="{975e1c90-8e27-4087-83cb-4d7ce864279d}" ma:internalName="Accreditation_x0020_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respondence_x0020_Formats0" ma:index="21" nillable="true" ma:displayName="Correspondence Formats" ma:description="" ma:list="{8867e90d-270f-4713-9be1-7f41291a6999}" ma:internalName="Correspondence_x0020_Formats0" ma:showField="PreferredContactMethodText" ma:web="{96409EBA-89BC-4BAE-BA04-4EFA20AFBBCC}">
      <xsd:simpleType>
        <xsd:restriction base="dms:Lookup"/>
      </xsd:simpleType>
    </xsd:element>
    <xsd:element name="Correspondence_x0020_Formats_x003a_PreferredContactMethodID" ma:index="22" nillable="true" ma:displayName="Correspondence Formats:PreferredContactMethodID" ma:list="{8867e90d-270f-4713-9be1-7f41291a6999}" ma:internalName="Correspondence_x0020_Formats_x003a_PreferredContactMethodID" ma:readOnly="true" ma:showField="PreferredContactMethodID" ma:web="96409eba-89bc-4bae-ba04-4efa20afbbcc">
      <xsd:simpleType>
        <xsd:restriction base="dms:Lookup"/>
      </xsd:simpleType>
    </xsd:element>
    <xsd:element name="Recipient0" ma:index="23" nillable="true" ma:displayName="Recipient" ma:description="" ma:list="{b5d2422b-b8a6-40ef-8ea3-7f735d4f8f6d}" ma:internalName="Recipient0" ma:showField="RecipientTypeText" ma:web="{96409EBA-89BC-4BAE-BA04-4EFA20AFBBCC}">
      <xsd:simpleType>
        <xsd:restriction base="dms:Lookup"/>
      </xsd:simpleType>
    </xsd:element>
    <xsd:element name="Recipient_x003a_RecipientTypeID" ma:index="24" nillable="true" ma:displayName="Recipient:RecipientTypeID" ma:list="{b5d2422b-b8a6-40ef-8ea3-7f735d4f8f6d}" ma:internalName="Recipient_x003a_RecipientTypeID" ma:readOnly="true" ma:showField="RecipientTypeID" ma:web="96409eba-89bc-4bae-ba04-4efa20afbbcc">
      <xsd:simpleType>
        <xsd:restriction base="dms:Lookup"/>
      </xsd:simpleType>
    </xsd:element>
    <xsd:element name="Stage_x0020_in_x0020_Accreditation_x0020_Cycle0" ma:index="25" nillable="true" ma:displayName="Stage in Accreditation Cycle" ma:description="" ma:list="{e3a02628-9f3a-44be-9777-17b804c40d8a}" ma:internalName="Stage_x0020_in_x0020_Accreditation_x0020_Cycle0" ma:showField="StageText" ma:web="{96409EBA-89BC-4BAE-BA04-4EFA20AFBBCC}">
      <xsd:simpleType>
        <xsd:restriction base="dms:Lookup"/>
      </xsd:simpleType>
    </xsd:element>
    <xsd:element name="Stage_x0020_in_x0020_Accreditation_x0020_Cycle_x003a_StageID" ma:index="26" nillable="true" ma:displayName="Stage in Accreditation Cycle:StageID" ma:list="{e3a02628-9f3a-44be-9777-17b804c40d8a}" ma:internalName="Stage_x0020_in_x0020_Accreditation_x0020_Cycle_x003a_StageID" ma:readOnly="true" ma:showField="StageID" ma:web="96409eba-89bc-4bae-ba04-4efa20afbbcc">
      <xsd:simpleType>
        <xsd:restriction base="dms:Lookup"/>
      </xsd:simpleType>
    </xsd:element>
    <xsd:element name="Correspondence_x0020_Subject" ma:index="27" nillable="true" ma:displayName="Correspondence Subject" ma:description="" ma:internalName="Correspondence_x0020_Subject">
      <xsd:simpleType>
        <xsd:restriction base="dms:Text">
          <xsd:maxLength value="255"/>
        </xsd:restriction>
      </xsd:simpleType>
    </xsd:element>
    <xsd:element name="Correspondence_x0020_CRM_x0020_Title" ma:index="28" nillable="true" ma:displayName="Correspondence CRM Title" ma:description="" ma:internalName="Correspondence_x0020_CRM_x0020_Title">
      <xsd:simpleType>
        <xsd:restriction base="dms:Text">
          <xsd:maxLength value="255"/>
        </xsd:restriction>
      </xsd:simpleType>
    </xsd:element>
    <xsd:element name="Sort_x0020_ID" ma:index="29" nillable="true" ma:displayName="Sort ID" ma:decimals="0" ma:internalName="Sort_x0020_ID">
      <xsd:simpleType>
        <xsd:restriction base="dms:Number">
          <xsd:maxInclusive value="1000"/>
          <xsd:minInclusive value="0"/>
        </xsd:restriction>
      </xsd:simpleType>
    </xsd:element>
    <xsd:element name="Sector0" ma:index="30" nillable="true" ma:displayName="Sector" ma:internalName="Secto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PAL"/>
                    <xsd:enumeration value="QIP Health"/>
                    <xsd:enumeration value="QIP Community"/>
                  </xsd:restriction>
                </xsd:simpleType>
              </xsd:element>
            </xsd:sequence>
          </xsd:extension>
        </xsd:complexContent>
      </xsd:complexType>
    </xsd:element>
    <xsd:element name="Program" ma:index="31" nillable="true" ma:displayName="Program" ma:description="" ma:list="{975e1c90-8e27-4087-83cb-4d7ce864279d}" ma:internalName="Program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_x003a_AccreditationProductID" ma:index="32" nillable="true" ma:displayName="Program:AccreditationProductID" ma:list="{975e1c90-8e27-4087-83cb-4d7ce864279d}" ma:internalName="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M_x0020_Sort_x0020_Order" ma:index="33" nillable="true" ma:displayName="CRM Sort Order" ma:decimals="0" ma:default="0" ma:description="" ma:internalName="CRM_x0020_Sort_x0020_Order">
      <xsd:simpleType>
        <xsd:restriction base="dms:Number"/>
      </xsd:simpleType>
    </xsd:element>
    <xsd:element name="Assigned_x0020_To0" ma:index="34" nillable="true" ma:displayName="Assigned To" ma:description="" ma:list="UserInfo" ma:SharePointGroup="4" ma:internalName="Assigned_x0020_To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" ma:index="35" nillable="true" ma:displayName="Assigned Status" ma:description="" ma:format="Dropdown" ma:internalName="Assigned_x0020_Status">
      <xsd:simpleType>
        <xsd:restriction base="dms:Choice">
          <xsd:enumeration value="New Draft Document"/>
          <xsd:enumeration value="Feedback &amp; Review"/>
          <xsd:enumeration value="Branding &amp; Formatting"/>
          <xsd:enumeration value="Approved for Publishing"/>
          <xsd:enumeration value="Requiring Revision"/>
          <xsd:enumeration value="Request to Archive"/>
        </xsd:restriction>
      </xsd:simpleType>
    </xsd:element>
    <xsd:element name="Assigned_x0020_To_PreviousState" ma:index="36" nillable="true" ma:displayName="Assigned To_PreviousState" ma:description="" ma:list="UserInfo" ma:SharePointGroup="0" ma:internalName="Assigned_x0020_To_PreviousStat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_PreviousState" ma:index="37" nillable="true" ma:displayName="Assigned Status_PreviousState" ma:description="" ma:format="Dropdown" ma:internalName="Assigned_x0020_Status_PreviousState">
      <xsd:simpleType>
        <xsd:restriction base="dms:Choice">
          <xsd:enumeration value="No Status"/>
          <xsd:enumeration value="Status 1"/>
          <xsd:enumeration value="Status 2"/>
          <xsd:enumeration value="Status 3"/>
        </xsd:restriction>
      </xsd:simpleType>
    </xsd:element>
    <xsd:element name="Alert_x0020_Member_x0020_Add" ma:index="39" nillable="true" ma:displayName="Alert Member Add" ma:description="" ma:list="UserInfo" ma:SharePointGroup="0" ma:internalName="Alert_x0020_Member_x0020_Ad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ert_x0020_Members" ma:index="40" nillable="true" ma:displayName="Alert Members" ma:description="" ma:list="UserInfo" ma:SharePointGroup="0" ma:internalName="Alert_x0020_Memb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  <ds:schemaRef ds:uri="f1f7992b-6cfc-4a20-b289-5aedb531e042"/>
  </ds:schemaRefs>
</ds:datastoreItem>
</file>

<file path=customXml/itemProps3.xml><?xml version="1.0" encoding="utf-8"?>
<ds:datastoreItem xmlns:ds="http://schemas.openxmlformats.org/officeDocument/2006/customXml" ds:itemID="{D07B69B9-0E15-488C-86BE-D7C123710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E4DA6-2964-416A-A778-37961D1D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992b-6cfc-4a20-b289-5aedb531e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Kotkin</dc:creator>
  <cp:lastModifiedBy>Blackburn Reception 1</cp:lastModifiedBy>
  <cp:revision>11</cp:revision>
  <cp:lastPrinted>2023-04-06T05:15:00Z</cp:lastPrinted>
  <dcterms:created xsi:type="dcterms:W3CDTF">2022-06-15T02:14:00Z</dcterms:created>
  <dcterms:modified xsi:type="dcterms:W3CDTF">2023-05-10T07:16:00Z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0x0101006F07800843FB9A46BDBAA889B196810C</vt:lpwstr>
  </property>
</Properties>
</file>